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B2" w:rsidRPr="00A855B2" w:rsidRDefault="00A855B2" w:rsidP="00A855B2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A855B2">
        <w:rPr>
          <w:rFonts w:ascii="Garamond" w:hAnsi="Garamond" w:cs="Arial"/>
          <w:b/>
          <w:sz w:val="24"/>
          <w:szCs w:val="24"/>
        </w:rPr>
        <w:t>REGULAMIN KONKURSU</w:t>
      </w:r>
      <w:r w:rsidRPr="00A855B2">
        <w:rPr>
          <w:rFonts w:ascii="Garamond" w:hAnsi="Garamond" w:cs="Arial"/>
          <w:b/>
          <w:sz w:val="24"/>
          <w:szCs w:val="24"/>
        </w:rPr>
        <w:br/>
        <w:t>„WYWIAD Z HUTNIKIEM”</w:t>
      </w:r>
    </w:p>
    <w:p w:rsidR="00A855B2" w:rsidRPr="00A855B2" w:rsidRDefault="00A855B2" w:rsidP="00A855B2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dalej:</w:t>
      </w:r>
      <w:r w:rsidRPr="00A855B2">
        <w:rPr>
          <w:rFonts w:ascii="Garamond" w:hAnsi="Garamond" w:cs="Arial"/>
          <w:b/>
          <w:sz w:val="24"/>
          <w:szCs w:val="24"/>
        </w:rPr>
        <w:t xml:space="preserve"> „Regulamin”</w:t>
      </w:r>
    </w:p>
    <w:p w:rsidR="00A855B2" w:rsidRPr="00A855B2" w:rsidRDefault="00A855B2" w:rsidP="00A855B2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855B2" w:rsidRPr="00A855B2" w:rsidRDefault="00A855B2" w:rsidP="00A855B2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bookmarkStart w:id="1" w:name="_Hlk512004781"/>
      <w:r w:rsidRPr="00A855B2">
        <w:rPr>
          <w:rFonts w:ascii="Garamond" w:hAnsi="Garamond" w:cs="Arial"/>
          <w:b/>
          <w:sz w:val="24"/>
          <w:szCs w:val="24"/>
        </w:rPr>
        <w:t xml:space="preserve">1. Słownik </w:t>
      </w:r>
    </w:p>
    <w:p w:rsidR="00A855B2" w:rsidRPr="00A855B2" w:rsidRDefault="00A855B2" w:rsidP="00A855B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Użytym w treści Regulaminu zwrotom i pojęciom nadaje się znaczenie wskazane poniżej:</w:t>
      </w:r>
    </w:p>
    <w:p w:rsidR="00A855B2" w:rsidRPr="00A855B2" w:rsidRDefault="00A855B2" w:rsidP="00A855B2">
      <w:pPr>
        <w:pStyle w:val="Akapitzlist"/>
        <w:spacing w:after="0" w:line="240" w:lineRule="auto"/>
        <w:ind w:left="384"/>
        <w:jc w:val="both"/>
        <w:rPr>
          <w:rFonts w:ascii="Garamond" w:hAnsi="Garamond" w:cs="Arial"/>
          <w:sz w:val="24"/>
          <w:szCs w:val="24"/>
        </w:rPr>
      </w:pPr>
    </w:p>
    <w:p w:rsidR="00A855B2" w:rsidRPr="00A855B2" w:rsidRDefault="00A855B2" w:rsidP="00A855B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Organizator</w:t>
      </w:r>
      <w:r w:rsidRPr="00A855B2">
        <w:rPr>
          <w:rFonts w:ascii="Garamond" w:hAnsi="Garamond" w:cs="Arial"/>
          <w:sz w:val="24"/>
          <w:szCs w:val="24"/>
        </w:rPr>
        <w:t xml:space="preserve"> – Przemysłowa Akademia Rozwoju Sp. z o.o. w Częstochowie, KRS 0000699341;</w:t>
      </w:r>
    </w:p>
    <w:p w:rsidR="00A855B2" w:rsidRPr="00A855B2" w:rsidRDefault="00A855B2" w:rsidP="00A855B2">
      <w:pPr>
        <w:pStyle w:val="Akapitzlist"/>
        <w:spacing w:after="160" w:line="259" w:lineRule="auto"/>
        <w:ind w:left="744"/>
        <w:jc w:val="both"/>
        <w:rPr>
          <w:rFonts w:ascii="Garamond" w:hAnsi="Garamond" w:cs="Arial"/>
          <w:sz w:val="24"/>
          <w:szCs w:val="24"/>
        </w:rPr>
      </w:pPr>
    </w:p>
    <w:p w:rsidR="00A855B2" w:rsidRPr="00AA57D8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Adres Organizatora:</w:t>
      </w:r>
    </w:p>
    <w:p w:rsidR="00A855B2" w:rsidRPr="00AA57D8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>Przemysłowa Akademia Rozwoju Sp. z o.o. w Częstochowie</w:t>
      </w:r>
    </w:p>
    <w:p w:rsidR="00A855B2" w:rsidRPr="00AA57D8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ul. </w:t>
      </w:r>
      <w:proofErr w:type="spellStart"/>
      <w:r w:rsidRPr="00AA57D8">
        <w:rPr>
          <w:rFonts w:ascii="Garamond" w:hAnsi="Garamond" w:cs="Arial"/>
          <w:sz w:val="24"/>
          <w:szCs w:val="24"/>
        </w:rPr>
        <w:t>Kucelińska</w:t>
      </w:r>
      <w:proofErr w:type="spellEnd"/>
      <w:r w:rsidRPr="00AA57D8">
        <w:rPr>
          <w:rFonts w:ascii="Garamond" w:hAnsi="Garamond" w:cs="Arial"/>
          <w:sz w:val="24"/>
          <w:szCs w:val="24"/>
        </w:rPr>
        <w:t xml:space="preserve"> 22, 42-202 Częstochowa </w:t>
      </w:r>
      <w:hyperlink r:id="rId6" w:history="1">
        <w:r w:rsidRPr="00AA57D8">
          <w:rPr>
            <w:rStyle w:val="Hipercze"/>
            <w:rFonts w:ascii="Garamond" w:hAnsi="Garamond" w:cs="Arial"/>
            <w:sz w:val="24"/>
            <w:szCs w:val="24"/>
          </w:rPr>
          <w:t>office@przemyslowa-akademia.pl</w:t>
        </w:r>
      </w:hyperlink>
    </w:p>
    <w:p w:rsidR="00A855B2" w:rsidRPr="00AA57D8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</w:p>
    <w:p w:rsidR="00A855B2" w:rsidRPr="001F1CDF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1F1CDF">
        <w:rPr>
          <w:rFonts w:ascii="Garamond" w:hAnsi="Garamond" w:cs="Arial"/>
          <w:sz w:val="24"/>
          <w:szCs w:val="24"/>
        </w:rPr>
        <w:t xml:space="preserve">Osoba upoważniona do udzielania informacji na temat Konkursu: </w:t>
      </w:r>
    </w:p>
    <w:p w:rsidR="00A855B2" w:rsidRPr="001F1CDF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1F1CDF">
        <w:rPr>
          <w:rFonts w:ascii="Garamond" w:hAnsi="Garamond" w:cs="Arial"/>
          <w:sz w:val="24"/>
          <w:szCs w:val="24"/>
        </w:rPr>
        <w:t>Jadwiga Mikoś-Kucharska, tel. 790 690 184,</w:t>
      </w:r>
    </w:p>
    <w:p w:rsidR="00A855B2" w:rsidRPr="001F1CDF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1F1CDF">
        <w:rPr>
          <w:rFonts w:ascii="Garamond" w:hAnsi="Garamond" w:cs="Arial"/>
          <w:sz w:val="24"/>
          <w:szCs w:val="24"/>
        </w:rPr>
        <w:t>e-mail: jkucharska@przemyslowa</w:t>
      </w:r>
      <w:r>
        <w:rPr>
          <w:rFonts w:ascii="Garamond" w:hAnsi="Garamond" w:cs="Arial"/>
          <w:sz w:val="24"/>
          <w:szCs w:val="24"/>
        </w:rPr>
        <w:t>-</w:t>
      </w:r>
      <w:r w:rsidRPr="001F1CDF">
        <w:rPr>
          <w:rFonts w:ascii="Garamond" w:hAnsi="Garamond" w:cs="Arial"/>
          <w:sz w:val="24"/>
          <w:szCs w:val="24"/>
        </w:rPr>
        <w:t>akademia.pl</w:t>
      </w:r>
    </w:p>
    <w:p w:rsidR="00A855B2" w:rsidRPr="00A855B2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</w:p>
    <w:p w:rsidR="00A855B2" w:rsidRPr="00A855B2" w:rsidRDefault="00A855B2" w:rsidP="00A855B2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Szkoła podstawowa </w:t>
      </w:r>
      <w:r w:rsidRPr="00A855B2">
        <w:rPr>
          <w:rFonts w:ascii="Garamond" w:hAnsi="Garamond" w:cs="Arial"/>
          <w:sz w:val="24"/>
          <w:szCs w:val="24"/>
        </w:rPr>
        <w:t>- szkoły podstawowe z terenu Miasta Częstochowy i Powiatu Częstochowskiego</w:t>
      </w:r>
      <w:r w:rsidR="00A14ECA">
        <w:rPr>
          <w:rFonts w:ascii="Garamond" w:hAnsi="Garamond" w:cs="Arial"/>
          <w:sz w:val="24"/>
          <w:szCs w:val="24"/>
        </w:rPr>
        <w:t>, za pośrednictwem</w:t>
      </w:r>
      <w:r w:rsidRPr="00A855B2">
        <w:rPr>
          <w:rFonts w:ascii="Garamond" w:hAnsi="Garamond" w:cs="Arial"/>
          <w:sz w:val="24"/>
          <w:szCs w:val="24"/>
        </w:rPr>
        <w:t xml:space="preserve"> których zostanie przeprowadzony Konkurs.  </w:t>
      </w:r>
    </w:p>
    <w:p w:rsidR="00A855B2" w:rsidRPr="00A855B2" w:rsidRDefault="00A855B2" w:rsidP="00A855B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Konkurs </w:t>
      </w:r>
      <w:r w:rsidRPr="00A855B2">
        <w:rPr>
          <w:rFonts w:ascii="Garamond" w:hAnsi="Garamond" w:cs="Arial"/>
          <w:sz w:val="24"/>
          <w:szCs w:val="24"/>
        </w:rPr>
        <w:t>– konkurs pod nazwą „Wywiad z Hutnikiem” organizowany przez Organizatora, skierowany do uczniów klas IV-VII Szkół podstawowych;</w:t>
      </w:r>
    </w:p>
    <w:p w:rsidR="00A855B2" w:rsidRPr="00A855B2" w:rsidRDefault="00A855B2" w:rsidP="00A855B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Uczestnik </w:t>
      </w:r>
      <w:r w:rsidRPr="00A855B2">
        <w:rPr>
          <w:rFonts w:ascii="Garamond" w:hAnsi="Garamond" w:cs="Arial"/>
          <w:sz w:val="24"/>
          <w:szCs w:val="24"/>
        </w:rPr>
        <w:t>– uczeń</w:t>
      </w:r>
      <w:r w:rsidR="00A14ECA">
        <w:rPr>
          <w:rFonts w:ascii="Garamond" w:hAnsi="Garamond" w:cs="Arial"/>
          <w:sz w:val="24"/>
          <w:szCs w:val="24"/>
        </w:rPr>
        <w:t xml:space="preserve"> </w:t>
      </w:r>
      <w:r w:rsidRPr="00A855B2">
        <w:rPr>
          <w:rFonts w:ascii="Garamond" w:hAnsi="Garamond" w:cs="Arial"/>
          <w:sz w:val="24"/>
          <w:szCs w:val="24"/>
        </w:rPr>
        <w:t>uczęszczający do klasy IV-VII Szkół podstawowych;</w:t>
      </w:r>
    </w:p>
    <w:p w:rsidR="00A855B2" w:rsidRPr="00A855B2" w:rsidRDefault="00A855B2" w:rsidP="00A855B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Okres Trwania Konkursu </w:t>
      </w:r>
      <w:r w:rsidRPr="00A855B2">
        <w:rPr>
          <w:rFonts w:ascii="Garamond" w:hAnsi="Garamond" w:cs="Arial"/>
          <w:sz w:val="24"/>
          <w:szCs w:val="24"/>
        </w:rPr>
        <w:t>– od</w:t>
      </w:r>
      <w:r w:rsidR="00DB513B">
        <w:rPr>
          <w:rFonts w:ascii="Garamond" w:hAnsi="Garamond" w:cs="Arial"/>
          <w:sz w:val="24"/>
          <w:szCs w:val="24"/>
        </w:rPr>
        <w:t xml:space="preserve"> 20.04.2018 r. do </w:t>
      </w:r>
      <w:r w:rsidR="00C25EDA">
        <w:rPr>
          <w:rFonts w:ascii="Garamond" w:hAnsi="Garamond" w:cs="Arial"/>
          <w:sz w:val="24"/>
          <w:szCs w:val="24"/>
        </w:rPr>
        <w:t>4.05.2018 r.</w:t>
      </w:r>
    </w:p>
    <w:p w:rsidR="00A855B2" w:rsidRPr="00A855B2" w:rsidRDefault="00A855B2" w:rsidP="00A855B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Nagroda </w:t>
      </w:r>
      <w:r w:rsidRPr="00A855B2">
        <w:rPr>
          <w:rFonts w:ascii="Garamond" w:hAnsi="Garamond" w:cs="Arial"/>
          <w:sz w:val="24"/>
          <w:szCs w:val="24"/>
        </w:rPr>
        <w:t xml:space="preserve">- nagrody rzeczowe za zajęcie I miejsca – </w:t>
      </w:r>
      <w:r w:rsidR="00C25EDA">
        <w:rPr>
          <w:rFonts w:ascii="Garamond" w:hAnsi="Garamond" w:cs="Arial"/>
          <w:sz w:val="24"/>
          <w:szCs w:val="24"/>
        </w:rPr>
        <w:t>nagroda książkowa o wartości 100 zł,</w:t>
      </w:r>
      <w:r w:rsidRPr="00A855B2">
        <w:rPr>
          <w:rFonts w:ascii="Garamond" w:hAnsi="Garamond" w:cs="Arial"/>
          <w:sz w:val="24"/>
          <w:szCs w:val="24"/>
        </w:rPr>
        <w:t xml:space="preserve">  II miejsca – </w:t>
      </w:r>
      <w:r w:rsidR="00C25EDA">
        <w:rPr>
          <w:rFonts w:ascii="Garamond" w:hAnsi="Garamond" w:cs="Arial"/>
          <w:sz w:val="24"/>
          <w:szCs w:val="24"/>
        </w:rPr>
        <w:t>nagroda książkowa o wartości 60 zł</w:t>
      </w:r>
      <w:r w:rsidRPr="00A855B2">
        <w:rPr>
          <w:rFonts w:ascii="Garamond" w:hAnsi="Garamond" w:cs="Arial"/>
          <w:sz w:val="24"/>
          <w:szCs w:val="24"/>
        </w:rPr>
        <w:t xml:space="preserve">, III miejsca – </w:t>
      </w:r>
      <w:r w:rsidR="00C25EDA">
        <w:rPr>
          <w:rFonts w:ascii="Garamond" w:hAnsi="Garamond" w:cs="Arial"/>
          <w:sz w:val="24"/>
          <w:szCs w:val="24"/>
        </w:rPr>
        <w:t>nagroda książkowa o wartości 40 zł</w:t>
      </w:r>
      <w:r w:rsidRPr="00A855B2">
        <w:rPr>
          <w:rFonts w:ascii="Garamond" w:hAnsi="Garamond" w:cs="Arial"/>
          <w:sz w:val="24"/>
          <w:szCs w:val="24"/>
        </w:rPr>
        <w:t>.</w:t>
      </w:r>
    </w:p>
    <w:p w:rsidR="00A855B2" w:rsidRPr="00A855B2" w:rsidRDefault="00A855B2" w:rsidP="00A855B2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Praca Konkursowa </w:t>
      </w:r>
      <w:r w:rsidRPr="00A855B2">
        <w:rPr>
          <w:rFonts w:ascii="Garamond" w:hAnsi="Garamond" w:cs="Arial"/>
          <w:sz w:val="24"/>
          <w:szCs w:val="24"/>
        </w:rPr>
        <w:t xml:space="preserve">- przeprowadzenie wywiadu osobiście przez Uczestnika z hutnikiem dotyczącego jego pracy oraz zainteresowań,  przedłożony w formie </w:t>
      </w:r>
      <w:r w:rsidR="00A14ECA">
        <w:rPr>
          <w:rFonts w:ascii="Garamond" w:hAnsi="Garamond" w:cs="Arial"/>
          <w:sz w:val="24"/>
          <w:szCs w:val="24"/>
        </w:rPr>
        <w:t xml:space="preserve">pisemnej </w:t>
      </w:r>
      <w:r w:rsidRPr="00A855B2">
        <w:rPr>
          <w:rFonts w:ascii="Garamond" w:hAnsi="Garamond" w:cs="Arial"/>
          <w:sz w:val="24"/>
          <w:szCs w:val="24"/>
        </w:rPr>
        <w:t>lub film</w:t>
      </w:r>
      <w:r w:rsidR="00A14ECA">
        <w:rPr>
          <w:rFonts w:ascii="Garamond" w:hAnsi="Garamond" w:cs="Arial"/>
          <w:sz w:val="24"/>
          <w:szCs w:val="24"/>
        </w:rPr>
        <w:t>u</w:t>
      </w:r>
      <w:r w:rsidRPr="00A855B2">
        <w:rPr>
          <w:rFonts w:ascii="Garamond" w:hAnsi="Garamond" w:cs="Arial"/>
          <w:sz w:val="24"/>
          <w:szCs w:val="24"/>
        </w:rPr>
        <w:t xml:space="preserve">/nagrania; </w:t>
      </w:r>
    </w:p>
    <w:p w:rsidR="00A855B2" w:rsidRPr="00A855B2" w:rsidRDefault="00A855B2" w:rsidP="00A855B2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Laureat Konkursu </w:t>
      </w:r>
      <w:r w:rsidRPr="00A855B2">
        <w:rPr>
          <w:rFonts w:ascii="Garamond" w:hAnsi="Garamond" w:cs="Arial"/>
          <w:sz w:val="24"/>
          <w:szCs w:val="24"/>
        </w:rPr>
        <w:t>– Uczestnik, którego Praca Konkursowa wygrała Konkurs;</w:t>
      </w:r>
    </w:p>
    <w:p w:rsidR="00A855B2" w:rsidRPr="00A855B2" w:rsidRDefault="00A855B2" w:rsidP="00A855B2">
      <w:pPr>
        <w:pStyle w:val="Akapitzlist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Komisja Konkursowa </w:t>
      </w:r>
      <w:r w:rsidRPr="00A855B2">
        <w:rPr>
          <w:rFonts w:ascii="Garamond" w:hAnsi="Garamond" w:cs="Arial"/>
          <w:sz w:val="24"/>
          <w:szCs w:val="24"/>
        </w:rPr>
        <w:t xml:space="preserve">– komisja utworzona przez Organizatora w celu wyłonienia Laureata Konkursu.  </w:t>
      </w:r>
    </w:p>
    <w:p w:rsidR="00A855B2" w:rsidRPr="00A855B2" w:rsidRDefault="00A855B2" w:rsidP="00A855B2">
      <w:pPr>
        <w:pStyle w:val="Akapitzlist"/>
        <w:ind w:left="384"/>
        <w:jc w:val="both"/>
        <w:rPr>
          <w:rFonts w:ascii="Garamond" w:hAnsi="Garamond" w:cs="Arial"/>
          <w:sz w:val="24"/>
          <w:szCs w:val="24"/>
        </w:rPr>
      </w:pPr>
    </w:p>
    <w:p w:rsidR="00A855B2" w:rsidRPr="00A855B2" w:rsidRDefault="00A855B2" w:rsidP="00A855B2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2. Postanowienia ogólne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2.1. Konkurs został objęty Honorowym Patronatem Prezesa Zarządu ISD Huty Częstochowa Sp. z o.o.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2.2. Organizator jest przyrzekającym nagrodę w rozumieniu przepisu art. 919 Kodeksu Cywilnego. 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2.3. Konkurs organizowany jest na zlecenie i rzecz Organizatora. Organizator jest fundatorem Nagród w Konkursie. </w:t>
      </w:r>
    </w:p>
    <w:p w:rsidR="00A855B2" w:rsidRPr="00A855B2" w:rsidRDefault="00A855B2" w:rsidP="00A855B2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2.4. Konkurs prowadzony jest w celu:</w:t>
      </w:r>
    </w:p>
    <w:p w:rsidR="00A855B2" w:rsidRPr="00A855B2" w:rsidRDefault="00A855B2" w:rsidP="00A855B2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popularyzacji wśród dzieci tematyki hutniczej;</w:t>
      </w:r>
    </w:p>
    <w:p w:rsidR="00A855B2" w:rsidRPr="00A855B2" w:rsidRDefault="00A855B2" w:rsidP="00A855B2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rozwijania zainteresowań związanych z regionem i hutnictwem;</w:t>
      </w:r>
    </w:p>
    <w:p w:rsidR="00A855B2" w:rsidRPr="00A855B2" w:rsidRDefault="00A855B2" w:rsidP="00A855B2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lastRenderedPageBreak/>
        <w:t>zdobywania i poszerzania wiedzy dotyczącej funkcjonowania huty stali;</w:t>
      </w:r>
    </w:p>
    <w:p w:rsidR="00A855B2" w:rsidRPr="00A855B2" w:rsidRDefault="00A855B2" w:rsidP="00A855B2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rozwijania umiejętności posługiwania się różnymi </w:t>
      </w:r>
      <w:r w:rsidR="001D3FAC">
        <w:rPr>
          <w:rFonts w:ascii="Garamond" w:hAnsi="Garamond" w:cs="Arial"/>
          <w:sz w:val="24"/>
          <w:szCs w:val="24"/>
        </w:rPr>
        <w:t>formami wypowiedzi</w:t>
      </w:r>
      <w:r w:rsidRPr="00A855B2">
        <w:rPr>
          <w:rFonts w:ascii="Garamond" w:hAnsi="Garamond" w:cs="Arial"/>
          <w:sz w:val="24"/>
          <w:szCs w:val="24"/>
        </w:rPr>
        <w:t>, w celu wyrażenia swoich spostrzeżeń i obserwacji.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2.5. Regulamin jest dostępny w Szkołach podstawowych oraz w siedzibie Organizatora, w miejscach widocznych i dostępnych dla Uczestników.  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2.6. Przystępując do konkursu, poprzez dostarczenie Pracy Konkursowej do Organizatora – uczestnik </w:t>
      </w:r>
      <w:r w:rsidRPr="00A855B2">
        <w:rPr>
          <w:rFonts w:ascii="Garamond" w:hAnsi="Garamond" w:cs="Arial"/>
          <w:sz w:val="24"/>
          <w:szCs w:val="24"/>
          <w:u w:val="single"/>
        </w:rPr>
        <w:t xml:space="preserve">akceptuje </w:t>
      </w:r>
      <w:r w:rsidRPr="00A855B2">
        <w:rPr>
          <w:rFonts w:ascii="Garamond" w:hAnsi="Garamond" w:cs="Arial"/>
          <w:sz w:val="24"/>
          <w:szCs w:val="24"/>
        </w:rPr>
        <w:t>postanowienia Regulaminu oraz wyraża zgodę na przetwarzanie danych osobowych udostępnionych w Konkursie.</w:t>
      </w:r>
    </w:p>
    <w:p w:rsidR="00A855B2" w:rsidRPr="00A855B2" w:rsidRDefault="00A855B2" w:rsidP="00A855B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3. Przedmiot i czas trwania Konkursu</w:t>
      </w:r>
    </w:p>
    <w:p w:rsidR="00A855B2" w:rsidRPr="00A855B2" w:rsidRDefault="00A855B2" w:rsidP="00A855B2">
      <w:pPr>
        <w:spacing w:before="240" w:after="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3.1. Przedmiotem Konkursu jest wykonanie przez Uczestnika i dostarczenie za pośrednictwem Szkół lub przez opiekunów prawnych Uczestnika Pracy Konkursowej pt. „</w:t>
      </w:r>
      <w:r w:rsidRPr="00A855B2">
        <w:rPr>
          <w:rFonts w:ascii="Garamond" w:hAnsi="Garamond" w:cs="Arial"/>
          <w:i/>
          <w:sz w:val="24"/>
          <w:szCs w:val="24"/>
        </w:rPr>
        <w:t>WYWIAD z HUTNIKIEM”</w:t>
      </w:r>
      <w:r w:rsidRPr="00A855B2">
        <w:rPr>
          <w:rFonts w:ascii="Garamond" w:hAnsi="Garamond" w:cs="Arial"/>
          <w:sz w:val="24"/>
          <w:szCs w:val="24"/>
        </w:rPr>
        <w:t xml:space="preserve"> w Okresie Trwania Konkursu.</w:t>
      </w:r>
    </w:p>
    <w:p w:rsidR="00A855B2" w:rsidRPr="00A855B2" w:rsidRDefault="00A855B2" w:rsidP="00A855B2">
      <w:pPr>
        <w:spacing w:before="240" w:after="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3.2. Konkurs rozpoczyna się w dniach ustalonych przez Organizatora i trwa do dnia zakończenia konkursu przez Organizatora. Czas trwania oraz zakończenia zadań konkursowych jest każdorazowo określany na plakacie stanowiącym zaproszenie do wzięcia udziału w Konkursie, wywieszonego w widocznym miejscu w szkołach biorących udział w Konkursie. </w:t>
      </w:r>
    </w:p>
    <w:p w:rsidR="00A855B2" w:rsidRPr="00A855B2" w:rsidRDefault="00A855B2" w:rsidP="00A855B2">
      <w:pPr>
        <w:spacing w:before="240" w:after="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3.3 Do Konkursu można przystąpić w każdym momencie jego trwania, na zasadach opisanych w niniejszym Regulaminie.</w:t>
      </w:r>
    </w:p>
    <w:p w:rsidR="00A855B2" w:rsidRPr="00A855B2" w:rsidRDefault="00A855B2" w:rsidP="00A855B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A855B2" w:rsidRPr="00A855B2" w:rsidRDefault="00A855B2" w:rsidP="00A855B2">
      <w:pPr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4. Warunki uczestnictwa i zgłoszenie uczestnictwa w Konkursie 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4.1. Udział w Konkursie jest dobrowolny i nieodpłatny.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4.2. W Konkursie może wziąć udział osoba fizyczna, która spełnia łącznie następujące warunki: </w:t>
      </w:r>
    </w:p>
    <w:p w:rsidR="00A855B2" w:rsidRPr="00A855B2" w:rsidRDefault="00A855B2" w:rsidP="00A855B2">
      <w:pPr>
        <w:spacing w:after="0"/>
        <w:ind w:firstLine="708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a) jest uczniem klas IV-VII szkoły podstawowej objętej niniejszym Konkursem; </w:t>
      </w:r>
    </w:p>
    <w:p w:rsidR="00A855B2" w:rsidRPr="00A855B2" w:rsidRDefault="00A855B2" w:rsidP="00A855B2">
      <w:pPr>
        <w:spacing w:after="0"/>
        <w:ind w:left="708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b) zapoznała się z treścią Regulaminu i zaakceptowała jego postanowienia;</w:t>
      </w:r>
    </w:p>
    <w:p w:rsidR="00A855B2" w:rsidRPr="00A855B2" w:rsidRDefault="00A855B2" w:rsidP="00A855B2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c) dostarczyła w Okresie Trwania Konkursu Pracę Konkursową swojego autorstwa;</w:t>
      </w:r>
    </w:p>
    <w:p w:rsidR="00A855B2" w:rsidRPr="00A855B2" w:rsidRDefault="00A855B2" w:rsidP="00A855B2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d) wyraziła zgodę na przetwarzanie danych osobowych udostępnionych w Konkursie w celach związanych z Konkursem oraz powiadomienia o przyznaniu i wydaniu Nagrody zgodnie z postanowieniami Regulaminu. 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4.3. Każdy Uczestnik może złożyć tylko jedną pracę konkursową.</w:t>
      </w:r>
    </w:p>
    <w:p w:rsidR="00A855B2" w:rsidRPr="00A855B2" w:rsidRDefault="00A855B2" w:rsidP="00A855B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5. Przebieg Konkursu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5.1. Pracę Konkursową należy dostarczyć w Okresie Trwania Konkursu za pośrednictwem Szkół lub opiekuna prawnego na adres Organizatora.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A855B2">
        <w:rPr>
          <w:rFonts w:ascii="Garamond" w:hAnsi="Garamond" w:cs="Arial"/>
          <w:sz w:val="24"/>
          <w:szCs w:val="24"/>
          <w:u w:val="single"/>
        </w:rPr>
        <w:t xml:space="preserve">5.2. Każda praca powinna zawierać </w:t>
      </w:r>
      <w:r w:rsidR="008F3349">
        <w:rPr>
          <w:rFonts w:ascii="Garamond" w:hAnsi="Garamond" w:cs="Arial"/>
          <w:sz w:val="24"/>
          <w:szCs w:val="24"/>
          <w:u w:val="single"/>
        </w:rPr>
        <w:t>informacje</w:t>
      </w:r>
      <w:r w:rsidRPr="00A855B2">
        <w:rPr>
          <w:rFonts w:ascii="Garamond" w:hAnsi="Garamond" w:cs="Arial"/>
          <w:sz w:val="24"/>
          <w:szCs w:val="24"/>
          <w:u w:val="single"/>
        </w:rPr>
        <w:t>:</w:t>
      </w:r>
    </w:p>
    <w:p w:rsidR="00A855B2" w:rsidRPr="00A855B2" w:rsidRDefault="00A855B2" w:rsidP="00A855B2">
      <w:pPr>
        <w:pStyle w:val="Akapitzlist"/>
        <w:numPr>
          <w:ilvl w:val="0"/>
          <w:numId w:val="6"/>
        </w:numPr>
        <w:spacing w:before="240" w:line="259" w:lineRule="auto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nazwę konkursu: „</w:t>
      </w:r>
      <w:r w:rsidRPr="00A855B2">
        <w:rPr>
          <w:rFonts w:ascii="Garamond" w:hAnsi="Garamond" w:cs="Arial"/>
          <w:b/>
          <w:sz w:val="24"/>
          <w:szCs w:val="24"/>
        </w:rPr>
        <w:t>WYWIAD z HUTNIKIEM”,</w:t>
      </w:r>
    </w:p>
    <w:p w:rsidR="00A855B2" w:rsidRPr="00A855B2" w:rsidRDefault="00A855B2" w:rsidP="00A855B2">
      <w:pPr>
        <w:pStyle w:val="Akapitzlist"/>
        <w:numPr>
          <w:ilvl w:val="0"/>
          <w:numId w:val="6"/>
        </w:numPr>
        <w:spacing w:before="240" w:line="259" w:lineRule="auto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nazwę Szkoły i klasę, adres placówki/e-mail lub opiekuna prawnego,</w:t>
      </w:r>
    </w:p>
    <w:p w:rsidR="00A855B2" w:rsidRPr="00A855B2" w:rsidRDefault="00A855B2" w:rsidP="00A855B2">
      <w:pPr>
        <w:pStyle w:val="Akapitzlist"/>
        <w:numPr>
          <w:ilvl w:val="0"/>
          <w:numId w:val="6"/>
        </w:numPr>
        <w:spacing w:before="240" w:line="259" w:lineRule="auto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imię i nazwisko Uczestnika.</w:t>
      </w:r>
    </w:p>
    <w:p w:rsidR="00A855B2" w:rsidRPr="00A855B2" w:rsidRDefault="00A855B2" w:rsidP="00A855B2">
      <w:pPr>
        <w:spacing w:before="24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lastRenderedPageBreak/>
        <w:t xml:space="preserve">5.3. Prace spełniające wymogi przewidziane niniejszym Regulaminem należy przesyłać na adres Organizatora lub złożyć osobiście lub drogą mailową na wskazany powyżej adres w terminie </w:t>
      </w:r>
      <w:r w:rsidRPr="00A855B2">
        <w:rPr>
          <w:rFonts w:ascii="Garamond" w:hAnsi="Garamond" w:cs="Arial"/>
          <w:b/>
          <w:sz w:val="24"/>
          <w:szCs w:val="24"/>
        </w:rPr>
        <w:t>do 4 maja 2018 r.</w:t>
      </w:r>
      <w:r w:rsidRPr="00A855B2">
        <w:rPr>
          <w:rFonts w:ascii="Garamond" w:hAnsi="Garamond" w:cs="Arial"/>
          <w:sz w:val="24"/>
          <w:szCs w:val="24"/>
        </w:rPr>
        <w:t xml:space="preserve"> Prace przysłane po terminie zostają wykluczone z Konkursu.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5.4. Praca Konkursowa nie może zawierać treści wulgarnych, obelżywych, nieobyczajnych, dyskryminujących, obrażających uczucia religijne lub w inny sposób sprzecznych z prawem lub zasadami współżycia społecznego. Prace Konkursowe nie mogą naruszać praw, w tym w szczególności praw autorskich oraz dóbr osobistych osób trzecich.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5.5. Prace Konkursowe powinny stanowić </w:t>
      </w:r>
      <w:r w:rsidRPr="00A855B2">
        <w:rPr>
          <w:rFonts w:ascii="Garamond" w:hAnsi="Garamond" w:cs="Arial"/>
          <w:sz w:val="24"/>
          <w:szCs w:val="24"/>
          <w:u w:val="single"/>
        </w:rPr>
        <w:t>oryginalną, autorską interpretację</w:t>
      </w:r>
      <w:r w:rsidRPr="00A855B2">
        <w:rPr>
          <w:rFonts w:ascii="Garamond" w:hAnsi="Garamond" w:cs="Arial"/>
          <w:sz w:val="24"/>
          <w:szCs w:val="24"/>
        </w:rPr>
        <w:t xml:space="preserve"> przez Uczestnika Zadania Konkursowego. Zgłoszenia Konkursowe muszą stanowić efekt samodzielnej pracy twórczej Uczestników i nie mogą stanowić cudzych utworów, ich kopii ani opracowania.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5.6. Złożeniem Pracy Konkursowej do wzięcia udziału w Konkursie Uczestnik zapewnia, że jest autorem złożonej Pracy Konkursowej i przysługują mu niczym nieograniczone osobiste i majątkowe prawa autorskie do złożonej Pracy Konkursowej.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5.7. W przypadku braku możliwości odtworzenia przez Komisję Konkursową przesłanej Pracy Konkursowej na nośniku danych, Uczestnik zostanie wezwany do ponownego przedłożenia Pracy, w sposób umożliwiający jego odtworzenie, w terminie 3 dni od dnia, w którym otrzymał powiadomienie. W przypadku niezłożenia przez Uczestnika Pracy Konkursowej w zw. z powiadomieniem, Praca Konkursowa niedająca się odtworzyć zostanie wykluczona z Konkursu.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5.8. Zgłoszenia Konkursowe niespełniające wymogów określonych w </w:t>
      </w:r>
      <w:proofErr w:type="spellStart"/>
      <w:r w:rsidRPr="00A855B2">
        <w:rPr>
          <w:rFonts w:ascii="Garamond" w:hAnsi="Garamond" w:cs="Arial"/>
          <w:sz w:val="24"/>
          <w:szCs w:val="24"/>
        </w:rPr>
        <w:t>pkt</w:t>
      </w:r>
      <w:proofErr w:type="spellEnd"/>
      <w:r w:rsidRPr="00A855B2">
        <w:rPr>
          <w:rFonts w:ascii="Garamond" w:hAnsi="Garamond" w:cs="Arial"/>
          <w:sz w:val="24"/>
          <w:szCs w:val="24"/>
        </w:rPr>
        <w:t xml:space="preserve"> 5.1. – 5.7. Regulaminu nie będą uwzględniane w Konkursie, a ich autorzy nie będą uprawnieni do ubiegania się o Nagrody.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5.9. Nagrody w Konkursie nie podlegają kumulacji, co oznacza, iż jeden Uczestnik Konkursu może otrzymać tylko jedną Nagrodę.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5.10. Po zakończeniu Konkursu, Komisja Konkursowa wyłoni 3 (trzech) Laureatów Konkursu, zajmujących odpowiednio </w:t>
      </w:r>
      <w:proofErr w:type="spellStart"/>
      <w:r w:rsidRPr="00A855B2">
        <w:rPr>
          <w:rFonts w:ascii="Garamond" w:hAnsi="Garamond" w:cs="Arial"/>
          <w:sz w:val="24"/>
          <w:szCs w:val="24"/>
        </w:rPr>
        <w:t>I,II,III</w:t>
      </w:r>
      <w:proofErr w:type="spellEnd"/>
      <w:r w:rsidRPr="00A855B2">
        <w:rPr>
          <w:rFonts w:ascii="Garamond" w:hAnsi="Garamond" w:cs="Arial"/>
          <w:sz w:val="24"/>
          <w:szCs w:val="24"/>
        </w:rPr>
        <w:t xml:space="preserve"> miejsce w Konkursie.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5.11. O terminie i miejscu wręczenia nagród laureaci zostaną powiadomieni drogą elektroniczną.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5.12. Przy ocenie Prac Konkursowych, Komisja Konkursowa będzie brała pod uwagę następujące kryteria: zgodność z tematem, pomysłowość, atrakcyjność przekazu.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5.13. Prawidłowe przeprowadzenie Konkursu i wyłonienie Laureatów Konkursu zapewnia Komisja Konkursowa powołana przez Organizatora, składająca się z 3 osób. W skład Komisji Konkursowej wchodzą osoby wskazane przez Organizatora.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5.14. Laureaci Konkursu zostaną wyłonieni w </w:t>
      </w:r>
      <w:r w:rsidRPr="00A855B2">
        <w:rPr>
          <w:rFonts w:ascii="Garamond" w:hAnsi="Garamond" w:cs="Arial"/>
          <w:b/>
          <w:sz w:val="24"/>
          <w:szCs w:val="24"/>
        </w:rPr>
        <w:t>terminie do 8 maja 2018 r.</w:t>
      </w: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6. Wydanie Nagrody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6.1. Nagroda zostanie wydana Laureatowi Konkursu w terminie do 14 dni od dnia ogłoszenia wyników Konkursu, w sposób wskazany przez Organizatora. 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6.2. Laureaci Konkursu nie są uprawnieni do żądania szczególnych właściwości uzyskanej Nagrody, wymiany Nagrody na inną, ani też wydania równowartości Nagrody w pieniądzu, towarze lub usłudze.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lastRenderedPageBreak/>
        <w:t>6.3. Organizator nie ponosi odpowiedzialności za brak możliwości przekazania nagrody z przyczyn leżących po stronie Uczestnika, a w szczególności w przypadku niepodania bądź podania błędnych danych, zmiany danych Uczestnika, o której nie został poinformowany. W takim przypadku nagroda przepada.</w:t>
      </w: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7. Dane Osobowe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7.1. Przystępując do Konkursu Uczestnik wyraża zgodę na przetwarzanie przez Organizatora jako administratora danych, podanych przez Uczestnika przy składaniu Pracy Konkursowej do Konkursu za pośrednictwem Szkoły lub opiekuna prawnego, danych osobowych w postaci: imienia i nazwiska w celach związanych z przebiegiem Konkursu, wyłonieniem zwycięzców, przyznaniem i wydaniem Nagrody oraz w związku z ewentualnym trybem reklamacyjnym.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7.2. Podanie przez Uczestnika wskazanych wyżej danych osobowych jest dobrowolne, lecz niezbędne do wzięcia udziału w Konkursie, a dane te będą przetwarzane zgodnie z odpowiednimi przepisami dotyczącymi ochrony danych osobowych, w szczególności z przepisami ustawy z 29 sierpnia 1997 </w:t>
      </w:r>
      <w:r w:rsidR="002D001C">
        <w:rPr>
          <w:rFonts w:ascii="Garamond" w:hAnsi="Garamond" w:cs="Arial"/>
          <w:sz w:val="24"/>
          <w:szCs w:val="24"/>
        </w:rPr>
        <w:t>r. ochronie danych osobowych (t</w:t>
      </w:r>
      <w:r w:rsidRPr="00A855B2">
        <w:rPr>
          <w:rFonts w:ascii="Garamond" w:hAnsi="Garamond" w:cs="Arial"/>
          <w:sz w:val="24"/>
          <w:szCs w:val="24"/>
        </w:rPr>
        <w:t>j. Dz.</w:t>
      </w:r>
      <w:r w:rsidR="002D001C">
        <w:rPr>
          <w:rFonts w:ascii="Garamond" w:hAnsi="Garamond" w:cs="Arial"/>
          <w:sz w:val="24"/>
          <w:szCs w:val="24"/>
        </w:rPr>
        <w:t xml:space="preserve"> </w:t>
      </w:r>
      <w:r w:rsidRPr="00A855B2">
        <w:rPr>
          <w:rFonts w:ascii="Garamond" w:hAnsi="Garamond" w:cs="Arial"/>
          <w:sz w:val="24"/>
          <w:szCs w:val="24"/>
        </w:rPr>
        <w:t xml:space="preserve">U. z 2016 r., poz. 922 ze zm.) wyłącznie w celu organizacji i przeprowadzenia Konkursu. Każdy Uczestnik ma prawo dostępu do treści swoich danych oraz do ich poprawiania na warunkach określonych w ustawie o ochronie danych osobowych.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7.3. Zważywszy, iż przetwarzanie danych osobowych Uczestnika jest niezbędne dla realizacji Konkursu, w przypadku wyrażenia przez Uczestnika sprzeciwu wobec przetwarzania jego danych osobowych w toku trwania Konkursu, Uczestnik taki lub jego Zgłoszenie Konkursowe zostaną wykluczone z Konkursu, utraci też prawo do ewentualnej Nagrody. </w:t>
      </w: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8. Reklamacje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8.1. Reklamacje rozpatruje w imieniu Organizatora Komisja Konkursowa.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8.2. Reklamacje dotyczące Konkursu mogą być składane przez Uczestników Konkursu za pośrednictwem adresu mailowego office@przemyslowa-akademia.pl nie później niż w terminie 14 (czternastu) dni od daty ogłoszenia Laureatów Konkursu.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8.3. Reklamacje wpływające po zakreślonym terminie nie będą rozpatrywane.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8.4. Reklamacje winny wskazywać dane wnoszącego reklamację (imię, nazwisko, adres e-mail, adres korespondencyjny), w szczególności umożliwiające udzielenie odpowiedzi na reklamację, oraz zwięzły opis przedmiotu i podstaw reklamacji, a także treść żądania.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8.5. Skutecznie złożone reklamacje będą rozpatrywane nie później niż w terminie 14 (czternastu) dni od daty otrzymania reklamacji. Zgłaszający reklamację zostanie powiadomiony o wyniku rozpatrzenia reklamacji za pomocą e-mail. </w:t>
      </w: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9. Odpowiedzialność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9.1. Każdy Uczestnik zobowiązany jest brać udział w Konkursie osobiście. W przypadku stwierdzenia naruszenia przez Uczestnika powyższych postanowień Uczestnik może zostać wykluczony, a jego Praca Konkursowa nie będzie brana pod uwagę, utraci też prawo do ewentualnej Nagrody.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lastRenderedPageBreak/>
        <w:t xml:space="preserve">9.2. Odpowiedzialność za naruszenie praw osób trzecich, w szczególności autorskich praw majątkowych związanych ze złożeniem Pracy Konkursowej ponosi Uczestnik Konkursu, na zasadach określonych w obowiązujących przepisach prawa. </w:t>
      </w: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10. Postanowienia końcowe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10.1. Niniejszy Regulamin jest wiążący dla Organizatora, Szkół, Komisji Konkursowej, Uczestników oraz ich opiekunów prawnych.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10.2. Organizator zastrzega sobie możliwość zmiany Regulaminu, o ile nie pogorszy ona warunków uczestnictwa w Konkursie. Zmiana wchodzi w życie z chwilą jej obwieszczenia w formie plakatu w Szkołach w widocznych i dostępnych miejscach dla Uczestników.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10.3. Organizator zastrzega sobie prawo weryfikacji czy Uczestnicy spełniają warunki określone w Regulaminie.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10.4. Wszystkie treści zawarte w materiałach reklamowych lub promocyjnych związanych z Konkursem mają charakter jedynie informacyjny. Moc prawną mają jedynie postanowienia niniejszego Regulaminu i obowiązujące przepisy prawa.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10.5. Wszelkie spory, jakie mogą powstać w związku z wykonaniem zobowiązań wynikających z Konkursu, będą rozstrzygane w sposób polubowny. W przypadku, gdy to będzie niemożliwe, spory te rozstrzygane będą przez sąd powszechny właściwy dla siedziby Organizatora.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10.6. W sprawach nieuregulowanych niniejszym Regulaminem stosuje się przepisy Kodeksu Cywilnego oraz inne powszechnie obowiązujące przepisy prawa właściwe na przedmiot Konkursu.</w:t>
      </w:r>
    </w:p>
    <w:p w:rsidR="00A855B2" w:rsidRPr="00A855B2" w:rsidRDefault="00A855B2" w:rsidP="00A855B2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10.7. Niniejszy Regulamin wchodzi w życie z dniem </w:t>
      </w:r>
      <w:bookmarkEnd w:id="1"/>
      <w:r w:rsidRPr="00A855B2">
        <w:rPr>
          <w:rFonts w:ascii="Garamond" w:hAnsi="Garamond" w:cs="Arial"/>
          <w:sz w:val="24"/>
          <w:szCs w:val="24"/>
        </w:rPr>
        <w:t>2</w:t>
      </w:r>
      <w:r w:rsidR="00A14ECA">
        <w:rPr>
          <w:rFonts w:ascii="Garamond" w:hAnsi="Garamond" w:cs="Arial"/>
          <w:sz w:val="24"/>
          <w:szCs w:val="24"/>
        </w:rPr>
        <w:t>0</w:t>
      </w:r>
      <w:r w:rsidRPr="00A855B2">
        <w:rPr>
          <w:rFonts w:ascii="Garamond" w:hAnsi="Garamond" w:cs="Arial"/>
          <w:sz w:val="24"/>
          <w:szCs w:val="24"/>
        </w:rPr>
        <w:t xml:space="preserve"> kwietnia 2018 r.</w:t>
      </w:r>
    </w:p>
    <w:p w:rsidR="007A79E3" w:rsidRPr="00A855B2" w:rsidRDefault="007A79E3">
      <w:pPr>
        <w:rPr>
          <w:rFonts w:ascii="Garamond" w:hAnsi="Garamond"/>
          <w:sz w:val="24"/>
          <w:szCs w:val="24"/>
        </w:rPr>
      </w:pPr>
    </w:p>
    <w:sectPr w:rsidR="007A79E3" w:rsidRPr="00A855B2" w:rsidSect="00EB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3D9"/>
    <w:multiLevelType w:val="multilevel"/>
    <w:tmpl w:val="3B0C8E10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CA60934"/>
    <w:multiLevelType w:val="hybridMultilevel"/>
    <w:tmpl w:val="98AECC94"/>
    <w:lvl w:ilvl="0" w:tplc="FF0859BE">
      <w:start w:val="1"/>
      <w:numFmt w:val="decimal"/>
      <w:lvlText w:val="%1)"/>
      <w:lvlJc w:val="left"/>
      <w:pPr>
        <w:ind w:left="7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">
    <w:nsid w:val="32D30502"/>
    <w:multiLevelType w:val="multilevel"/>
    <w:tmpl w:val="8EBE9B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FD56FA1"/>
    <w:multiLevelType w:val="hybridMultilevel"/>
    <w:tmpl w:val="039017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9D0116"/>
    <w:multiLevelType w:val="hybridMultilevel"/>
    <w:tmpl w:val="08B8E0E8"/>
    <w:lvl w:ilvl="0" w:tplc="DCEABC84">
      <w:start w:val="1"/>
      <w:numFmt w:val="decimal"/>
      <w:lvlText w:val="%1)"/>
      <w:lvlJc w:val="left"/>
      <w:pPr>
        <w:ind w:left="7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5">
    <w:nsid w:val="5A996DE2"/>
    <w:multiLevelType w:val="hybridMultilevel"/>
    <w:tmpl w:val="D7E88A92"/>
    <w:lvl w:ilvl="0" w:tplc="9612AC34">
      <w:start w:val="2"/>
      <w:numFmt w:val="decimal"/>
      <w:lvlText w:val="%1)"/>
      <w:lvlJc w:val="left"/>
      <w:pPr>
        <w:ind w:left="7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B5AE3"/>
    <w:multiLevelType w:val="hybridMultilevel"/>
    <w:tmpl w:val="EAB6FC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5B2"/>
    <w:rsid w:val="001D3FAC"/>
    <w:rsid w:val="002D001C"/>
    <w:rsid w:val="00382DB0"/>
    <w:rsid w:val="004D4F6F"/>
    <w:rsid w:val="0079156F"/>
    <w:rsid w:val="007A79E3"/>
    <w:rsid w:val="00846DF9"/>
    <w:rsid w:val="008F3349"/>
    <w:rsid w:val="00A025E1"/>
    <w:rsid w:val="00A14EB7"/>
    <w:rsid w:val="00A14ECA"/>
    <w:rsid w:val="00A855B2"/>
    <w:rsid w:val="00B4314C"/>
    <w:rsid w:val="00C25EDA"/>
    <w:rsid w:val="00CF00D9"/>
    <w:rsid w:val="00DB513B"/>
    <w:rsid w:val="00EB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B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5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855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5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5B2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B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855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przemyslowa-akadem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6C45-7E14-4E23-990D-FBD87605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Pęczalska</dc:creator>
  <cp:keywords/>
  <dc:description/>
  <cp:lastModifiedBy>jkucharska</cp:lastModifiedBy>
  <cp:revision>3</cp:revision>
  <cp:lastPrinted>2018-04-23T07:06:00Z</cp:lastPrinted>
  <dcterms:created xsi:type="dcterms:W3CDTF">2018-04-23T07:07:00Z</dcterms:created>
  <dcterms:modified xsi:type="dcterms:W3CDTF">2018-04-23T07:09:00Z</dcterms:modified>
</cp:coreProperties>
</file>